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B5" w:rsidRPr="003804B5" w:rsidRDefault="003804B5" w:rsidP="003804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804B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Ф.4-139</w:t>
      </w:r>
    </w:p>
    <w:p w:rsidR="003804B5" w:rsidRPr="003804B5" w:rsidRDefault="003804B5" w:rsidP="003804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804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Формуляр для размещения УМКД «</w:t>
      </w:r>
      <w:r w:rsidR="005F3E7C" w:rsidRPr="005F3E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Сахароносные, эфирномасличные и лекарственные культуры</w:t>
      </w:r>
      <w:r w:rsidRPr="003804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 в электронной библиотеке</w:t>
      </w:r>
    </w:p>
    <w:p w:rsidR="003804B5" w:rsidRPr="003804B5" w:rsidRDefault="003804B5" w:rsidP="003804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>Автор</w:t>
            </w:r>
          </w:p>
        </w:tc>
        <w:tc>
          <w:tcPr>
            <w:tcW w:w="4841" w:type="dxa"/>
          </w:tcPr>
          <w:p w:rsidR="003804B5" w:rsidRPr="003804B5" w:rsidRDefault="003038E4" w:rsidP="003038E4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  <w:t>Дюсебаев Б.К.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3804B5">
              <w:rPr>
                <w:rFonts w:ascii="Times New Roman" w:eastAsia="Times New Roman" w:hAnsi="Times New Roman" w:cs="Times New Roman"/>
                <w:i/>
                <w:lang w:eastAsia="ru-RU"/>
              </w:rPr>
              <w:t>Другие авторы</w:t>
            </w:r>
          </w:p>
        </w:tc>
        <w:tc>
          <w:tcPr>
            <w:tcW w:w="4841" w:type="dxa"/>
          </w:tcPr>
          <w:p w:rsidR="003804B5" w:rsidRPr="003804B5" w:rsidRDefault="003804B5" w:rsidP="003804B5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Заглавие </w:t>
            </w:r>
          </w:p>
        </w:tc>
        <w:tc>
          <w:tcPr>
            <w:tcW w:w="4841" w:type="dxa"/>
          </w:tcPr>
          <w:p w:rsidR="003804B5" w:rsidRPr="003804B5" w:rsidRDefault="009B585F" w:rsidP="003804B5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  <w:t>Сахароносные, эфирномасличные и лекарственные культуры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804B5" w:rsidRPr="003804B5" w:rsidRDefault="003804B5" w:rsidP="003804B5">
            <w:pPr>
              <w:tabs>
                <w:tab w:val="left" w:pos="938"/>
              </w:tabs>
              <w:ind w:firstLine="197"/>
              <w:rPr>
                <w:rFonts w:ascii="Times New Roman" w:eastAsia="Calibri" w:hAnsi="Times New Roman" w:cs="Times New Roman"/>
                <w:i/>
              </w:rPr>
            </w:pPr>
            <w:r w:rsidRPr="003804B5">
              <w:rPr>
                <w:rFonts w:ascii="Times New Roman" w:eastAsia="Calibri" w:hAnsi="Times New Roman" w:cs="Times New Roman"/>
                <w:i/>
              </w:rPr>
              <w:t>Учебно-методический комплекс дисциплины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Язык текста </w:t>
            </w:r>
          </w:p>
        </w:tc>
        <w:tc>
          <w:tcPr>
            <w:tcW w:w="4841" w:type="dxa"/>
          </w:tcPr>
          <w:p w:rsidR="003804B5" w:rsidRPr="003804B5" w:rsidRDefault="003804B5" w:rsidP="003804B5">
            <w:pPr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804B5">
              <w:rPr>
                <w:rFonts w:ascii="Times New Roman" w:eastAsia="Times New Roman" w:hAnsi="Times New Roman" w:cs="Times New Roman"/>
                <w:lang w:eastAsia="ru-RU"/>
              </w:rPr>
              <w:t>русский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Место издания  </w:t>
            </w:r>
          </w:p>
        </w:tc>
        <w:tc>
          <w:tcPr>
            <w:tcW w:w="4841" w:type="dxa"/>
          </w:tcPr>
          <w:p w:rsidR="003804B5" w:rsidRPr="003804B5" w:rsidRDefault="003804B5" w:rsidP="003804B5">
            <w:pPr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804B5"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  <w:t>Костанай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Издательство </w:t>
            </w:r>
          </w:p>
        </w:tc>
        <w:tc>
          <w:tcPr>
            <w:tcW w:w="4841" w:type="dxa"/>
          </w:tcPr>
          <w:p w:rsidR="003804B5" w:rsidRPr="003804B5" w:rsidRDefault="003804B5" w:rsidP="003804B5">
            <w:pPr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804B5"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  <w:t>А.Байтұрсынов атындағы ҚМУ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Год издания </w:t>
            </w:r>
          </w:p>
        </w:tc>
        <w:tc>
          <w:tcPr>
            <w:tcW w:w="4841" w:type="dxa"/>
          </w:tcPr>
          <w:p w:rsidR="003804B5" w:rsidRPr="003804B5" w:rsidRDefault="003804B5" w:rsidP="003804B5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Аннотация </w:t>
            </w:r>
          </w:p>
        </w:tc>
        <w:tc>
          <w:tcPr>
            <w:tcW w:w="4841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Учебно-методический комплекс дисциплины </w:t>
            </w:r>
            <w:r w:rsidRPr="005F3E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9B585F" w:rsidRPr="005F3E7C">
              <w:rPr>
                <w:rStyle w:val="1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Сахароносные, эфирномасличные и лекарственные культуры</w:t>
            </w:r>
            <w:r w:rsidRPr="005F3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содержит все необходимые документы для изучения дисциплины: </w:t>
            </w:r>
            <w:proofErr w:type="spellStart"/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силлабус</w:t>
            </w:r>
            <w:proofErr w:type="spellEnd"/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3804B5" w:rsidRPr="003804B5" w:rsidRDefault="003804B5" w:rsidP="003038E4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</w:t>
            </w:r>
            <w:proofErr w:type="gramEnd"/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студентов специальностей: 5В</w:t>
            </w:r>
            <w:r w:rsidR="003038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080100</w:t>
            </w:r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038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Агрономия</w:t>
            </w:r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bookmarkStart w:id="0" w:name="_GoBack"/>
        <w:bookmarkEnd w:id="0"/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>Ключевые слова</w:t>
            </w:r>
          </w:p>
        </w:tc>
        <w:tc>
          <w:tcPr>
            <w:tcW w:w="4841" w:type="dxa"/>
          </w:tcPr>
          <w:p w:rsidR="003804B5" w:rsidRPr="003804B5" w:rsidRDefault="003038E4" w:rsidP="003038E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eastAsia="ru-RU"/>
              </w:rPr>
              <w:t>Растения</w:t>
            </w:r>
            <w:r w:rsidR="003804B5" w:rsidRPr="003804B5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eastAsia="ru-RU"/>
              </w:rPr>
              <w:t xml:space="preserve"> биология, морфология, сорта, выращивание, технологии, факторы, условия, урожайность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804B5" w:rsidRPr="003804B5" w:rsidRDefault="003804B5" w:rsidP="003038E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04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</w:t>
            </w:r>
            <w:r w:rsidR="003038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растениеводство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>УДК</w:t>
            </w:r>
          </w:p>
        </w:tc>
        <w:tc>
          <w:tcPr>
            <w:tcW w:w="4841" w:type="dxa"/>
          </w:tcPr>
          <w:p w:rsidR="003804B5" w:rsidRPr="003804B5" w:rsidRDefault="003804B5" w:rsidP="003804B5">
            <w:pPr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3804B5">
              <w:rPr>
                <w:rFonts w:ascii="Times New Roman" w:eastAsia="Times New Roman" w:hAnsi="Times New Roman" w:cs="Times New Roman"/>
                <w:color w:val="FF0000"/>
                <w:lang w:val="kk-KZ" w:eastAsia="ru-RU"/>
              </w:rPr>
              <w:t>579(075.8)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>ББК</w:t>
            </w:r>
          </w:p>
        </w:tc>
        <w:tc>
          <w:tcPr>
            <w:tcW w:w="4841" w:type="dxa"/>
          </w:tcPr>
          <w:p w:rsidR="003804B5" w:rsidRPr="003804B5" w:rsidRDefault="003804B5" w:rsidP="003804B5">
            <w:pPr>
              <w:spacing w:after="120"/>
              <w:rPr>
                <w:rFonts w:ascii="Times New Roman" w:eastAsia="Calibri" w:hAnsi="Times New Roman" w:cs="Times New Roman"/>
                <w:color w:val="FF0000"/>
              </w:rPr>
            </w:pPr>
            <w:r w:rsidRPr="003804B5">
              <w:rPr>
                <w:rFonts w:ascii="Times New Roman" w:eastAsia="Times New Roman" w:hAnsi="Times New Roman" w:cs="Times New Roman"/>
                <w:color w:val="FF0000"/>
                <w:lang w:val="kk-KZ" w:eastAsia="ru-RU"/>
              </w:rPr>
              <w:t>28.673 я 73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>Специальность</w:t>
            </w:r>
          </w:p>
        </w:tc>
        <w:tc>
          <w:tcPr>
            <w:tcW w:w="4841" w:type="dxa"/>
          </w:tcPr>
          <w:p w:rsidR="003804B5" w:rsidRPr="003804B5" w:rsidRDefault="003038E4" w:rsidP="003804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Агрономия</w:t>
            </w:r>
          </w:p>
        </w:tc>
      </w:tr>
      <w:tr w:rsidR="003804B5" w:rsidRPr="003804B5" w:rsidTr="00523FFA">
        <w:tc>
          <w:tcPr>
            <w:tcW w:w="4515" w:type="dxa"/>
          </w:tcPr>
          <w:p w:rsidR="003804B5" w:rsidRPr="003804B5" w:rsidRDefault="003804B5" w:rsidP="003804B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804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Факультет * </w:t>
            </w:r>
          </w:p>
        </w:tc>
        <w:tc>
          <w:tcPr>
            <w:tcW w:w="4841" w:type="dxa"/>
          </w:tcPr>
          <w:p w:rsidR="003804B5" w:rsidRPr="003804B5" w:rsidRDefault="003038E4" w:rsidP="0030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АБФ</w:t>
            </w:r>
          </w:p>
        </w:tc>
      </w:tr>
    </w:tbl>
    <w:p w:rsidR="003804B5" w:rsidRPr="003804B5" w:rsidRDefault="003804B5" w:rsidP="003804B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04B5" w:rsidRPr="003804B5" w:rsidRDefault="003804B5" w:rsidP="00380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4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*Примечание</w:t>
      </w:r>
      <w:r w:rsidRPr="003804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Указывается факультет, на котором работает преподаватель</w:t>
      </w:r>
    </w:p>
    <w:p w:rsidR="003804B5" w:rsidRPr="003804B5" w:rsidRDefault="003804B5" w:rsidP="003804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3804B5" w:rsidRPr="003804B5" w:rsidRDefault="003804B5" w:rsidP="003804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866889" w:rsidRDefault="00866889"/>
    <w:p w:rsidR="007B2E81" w:rsidRDefault="007B2E81"/>
    <w:p w:rsidR="007B2E81" w:rsidRDefault="007B2E81"/>
    <w:p w:rsidR="007B2E81" w:rsidRDefault="007B2E81"/>
    <w:p w:rsidR="007B2E81" w:rsidRDefault="007B2E81"/>
    <w:p w:rsidR="007B2E81" w:rsidRDefault="007B2E81"/>
    <w:p w:rsidR="007B2E81" w:rsidRDefault="007B2E81"/>
    <w:p w:rsidR="007B2E81" w:rsidRDefault="007B2E81"/>
    <w:p w:rsidR="007B2E81" w:rsidRPr="007B2E81" w:rsidRDefault="007B2E81" w:rsidP="007B2E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B2E8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                                              Ф.4-140</w:t>
      </w:r>
    </w:p>
    <w:p w:rsidR="007B2E81" w:rsidRPr="007B2E81" w:rsidRDefault="007B2E81" w:rsidP="007B2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E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7B2E81" w:rsidRPr="007B2E81" w:rsidRDefault="007B2E81" w:rsidP="007B2E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E81" w:rsidRPr="007B2E81" w:rsidRDefault="007B2E81" w:rsidP="007B2E81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E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Название работы</w:t>
      </w: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УМКД «</w:t>
      </w:r>
      <w:r w:rsidR="009B585F">
        <w:rPr>
          <w:rFonts w:ascii="Times New Roman" w:eastAsia="Times New Roman" w:hAnsi="Times New Roman" w:cs="Times New Roman"/>
          <w:szCs w:val="28"/>
          <w:lang w:val="kk-KZ" w:eastAsia="ru-RU"/>
        </w:rPr>
        <w:t>Сахароносные, эфирномасличные и лекарственные культуры</w:t>
      </w: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B2E81" w:rsidRPr="007B2E81" w:rsidRDefault="007B2E81" w:rsidP="007B2E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2E81" w:rsidRPr="007B2E81" w:rsidRDefault="007B2E81" w:rsidP="007B2E81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7B2E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Ф.И.О. </w:t>
      </w:r>
      <w:proofErr w:type="spellStart"/>
      <w:r w:rsidRPr="007B2E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Дюсебаев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Б.К.</w:t>
      </w:r>
    </w:p>
    <w:p w:rsidR="007B2E81" w:rsidRPr="007B2E81" w:rsidRDefault="007B2E81" w:rsidP="007B2E81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E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Ф.И.О. соавтора  </w:t>
      </w:r>
    </w:p>
    <w:p w:rsidR="007B2E81" w:rsidRPr="007B2E81" w:rsidRDefault="007B2E81" w:rsidP="007B2E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E81" w:rsidRPr="007B2E81" w:rsidRDefault="007B2E81" w:rsidP="007B2E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E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7B2E81" w:rsidRPr="007B2E81" w:rsidRDefault="007B2E81" w:rsidP="007B2E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2E81" w:rsidRPr="007B2E81" w:rsidRDefault="007B2E81" w:rsidP="007B2E81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В.Карасева</w:t>
      </w: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B2E81" w:rsidRPr="007B2E81" w:rsidRDefault="007B2E81" w:rsidP="007B2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 w:rsidR="009B5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B2E81" w:rsidRPr="007B2E81" w:rsidRDefault="007B2E81" w:rsidP="007B2E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E81" w:rsidRPr="007B2E81" w:rsidRDefault="007B2E81" w:rsidP="007B2E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E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7B2E81" w:rsidRPr="007B2E81" w:rsidRDefault="007B2E81" w:rsidP="007B2E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2E81" w:rsidRPr="007B2E81" w:rsidRDefault="007B2E81" w:rsidP="007B2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 автоматизации</w:t>
      </w:r>
    </w:p>
    <w:p w:rsidR="007B2E81" w:rsidRPr="007B2E81" w:rsidRDefault="007B2E81" w:rsidP="007B2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библиотечных процессов                                 -                                               О.Л.Евлентьева</w:t>
      </w:r>
    </w:p>
    <w:p w:rsidR="007B2E81" w:rsidRPr="007B2E81" w:rsidRDefault="007B2E81" w:rsidP="007B2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 w:rsidR="009B5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7B2E8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B2E81" w:rsidRPr="007B2E81" w:rsidRDefault="007B2E81" w:rsidP="007B2E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E81" w:rsidRPr="007B2E81" w:rsidRDefault="007B2E81" w:rsidP="007B2E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E81" w:rsidRPr="007B2E81" w:rsidRDefault="007B2E81" w:rsidP="007B2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2E81" w:rsidRPr="007B2E81" w:rsidRDefault="007B2E81" w:rsidP="007B2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E81" w:rsidRDefault="007B2E81"/>
    <w:p w:rsidR="007B2E81" w:rsidRDefault="007B2E81"/>
    <w:sectPr w:rsidR="007B2E81" w:rsidSect="00FC7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372"/>
    <w:rsid w:val="003038E4"/>
    <w:rsid w:val="003804B5"/>
    <w:rsid w:val="005F3E7C"/>
    <w:rsid w:val="00677D12"/>
    <w:rsid w:val="00784372"/>
    <w:rsid w:val="00786AD5"/>
    <w:rsid w:val="007B2E81"/>
    <w:rsid w:val="00866889"/>
    <w:rsid w:val="009B585F"/>
    <w:rsid w:val="00CA3F25"/>
    <w:rsid w:val="00FC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A6"/>
  </w:style>
  <w:style w:type="paragraph" w:styleId="1">
    <w:name w:val="heading 1"/>
    <w:basedOn w:val="a"/>
    <w:next w:val="a"/>
    <w:link w:val="10"/>
    <w:uiPriority w:val="9"/>
    <w:qFormat/>
    <w:rsid w:val="005F3E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F3E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3E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F3E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11</cp:revision>
  <dcterms:created xsi:type="dcterms:W3CDTF">2018-01-11T04:10:00Z</dcterms:created>
  <dcterms:modified xsi:type="dcterms:W3CDTF">2018-09-24T04:30:00Z</dcterms:modified>
</cp:coreProperties>
</file>